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AB" w:rsidRDefault="00CD36AB" w:rsidP="00CD36AB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CD36AB" w:rsidRDefault="00CD36AB" w:rsidP="00CD36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="006448DA">
        <w:rPr>
          <w:b/>
          <w:bCs/>
          <w:sz w:val="32"/>
          <w:szCs w:val="32"/>
          <w:u w:val="single"/>
        </w:rPr>
        <w:t>А</w:t>
      </w:r>
      <w:r w:rsidRPr="006E2CAC">
        <w:rPr>
          <w:b/>
          <w:bCs/>
          <w:sz w:val="32"/>
          <w:szCs w:val="32"/>
          <w:u w:val="single"/>
        </w:rPr>
        <w:t>кционерное общ</w:t>
      </w:r>
      <w:r w:rsidR="00E8177C">
        <w:rPr>
          <w:b/>
          <w:bCs/>
          <w:sz w:val="32"/>
          <w:szCs w:val="32"/>
          <w:u w:val="single"/>
        </w:rPr>
        <w:t>ество «Гостиничный комплекс «</w:t>
      </w:r>
      <w:proofErr w:type="gramStart"/>
      <w:r w:rsidR="00E8177C">
        <w:rPr>
          <w:b/>
          <w:bCs/>
          <w:sz w:val="32"/>
          <w:szCs w:val="32"/>
          <w:u w:val="single"/>
        </w:rPr>
        <w:t>Ока</w:t>
      </w:r>
      <w:r w:rsidRPr="006E2CAC">
        <w:rPr>
          <w:b/>
          <w:bCs/>
          <w:sz w:val="32"/>
          <w:szCs w:val="32"/>
          <w:u w:val="single"/>
        </w:rPr>
        <w:t>»</w:t>
      </w:r>
      <w:r>
        <w:rPr>
          <w:b/>
          <w:bCs/>
          <w:sz w:val="32"/>
          <w:szCs w:val="32"/>
        </w:rPr>
        <w:t>_</w:t>
      </w:r>
      <w:proofErr w:type="gramEnd"/>
      <w:r>
        <w:rPr>
          <w:b/>
          <w:bCs/>
          <w:sz w:val="32"/>
          <w:szCs w:val="32"/>
        </w:rPr>
        <w:t>_______________</w:t>
      </w:r>
    </w:p>
    <w:p w:rsidR="00CD36AB" w:rsidRPr="006E2CAC" w:rsidRDefault="00CD36AB" w:rsidP="00CD36AB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CD36AB" w:rsidTr="0057104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CD36AB" w:rsidRDefault="00CD36AB" w:rsidP="00CD36AB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CD36AB" w:rsidTr="0057104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на</w:t>
            </w:r>
            <w:proofErr w:type="gram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3B34A1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6AB" w:rsidRDefault="00CD36AB" w:rsidP="00571047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6AB" w:rsidRDefault="00CD36AB" w:rsidP="00571047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</w:tr>
    </w:tbl>
    <w:p w:rsidR="00CD36AB" w:rsidRDefault="00CD36AB" w:rsidP="00CD3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6AB" w:rsidRDefault="00CD36AB" w:rsidP="00CD36A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эмитента:   </w:t>
      </w:r>
      <w:proofErr w:type="gramEnd"/>
      <w:smartTag w:uri="urn:schemas-microsoft-com:office:smarttags" w:element="metricconverter">
        <w:smartTagPr>
          <w:attr w:name="ProductID" w:val="603057, г"/>
        </w:smartTagPr>
        <w:r w:rsidRPr="00A249EE"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</w:t>
        </w: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CD36AB" w:rsidRDefault="00CD36AB" w:rsidP="00CD36AB">
      <w:pPr>
        <w:jc w:val="center"/>
      </w:pPr>
    </w:p>
    <w:p w:rsidR="00CD36AB" w:rsidRDefault="00CD36AB" w:rsidP="00CD36AB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proofErr w:type="spellStart"/>
      <w:r w:rsidRPr="00625439">
        <w:rPr>
          <w:lang w:val="en-US"/>
        </w:rPr>
        <w:t>hoteloka</w:t>
      </w:r>
      <w:proofErr w:type="spellEnd"/>
      <w:r w:rsidRPr="00625439">
        <w:t>.</w:t>
      </w:r>
      <w:proofErr w:type="spellStart"/>
      <w:r w:rsidRPr="00625439">
        <w:rPr>
          <w:lang w:val="en-US"/>
        </w:rPr>
        <w:t>ru</w:t>
      </w:r>
      <w:proofErr w:type="spellEnd"/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CD36AB" w:rsidRDefault="00CD36AB" w:rsidP="00CD36AB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CD36AB" w:rsidTr="00571047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36AB" w:rsidRDefault="00CD36AB" w:rsidP="00571047">
            <w:pPr>
              <w:jc w:val="both"/>
            </w:pPr>
          </w:p>
          <w:p w:rsidR="00CD36AB" w:rsidRDefault="00CD36AB" w:rsidP="00571047">
            <w:pPr>
              <w:jc w:val="both"/>
            </w:pPr>
            <w:r>
              <w:t>Генеральный директор</w:t>
            </w:r>
          </w:p>
          <w:p w:rsidR="00CD36AB" w:rsidRDefault="00CD36AB" w:rsidP="00571047">
            <w:pPr>
              <w:jc w:val="both"/>
            </w:pPr>
          </w:p>
          <w:p w:rsidR="00CD36AB" w:rsidRDefault="00CD36AB" w:rsidP="00571047">
            <w:pPr>
              <w:jc w:val="both"/>
            </w:pPr>
          </w:p>
          <w:p w:rsidR="00CD36AB" w:rsidRDefault="00CD36AB" w:rsidP="003B34A1">
            <w:pPr>
              <w:jc w:val="both"/>
            </w:pPr>
            <w:r>
              <w:t>Дата «</w:t>
            </w:r>
            <w:r w:rsidR="00BA48F3">
              <w:t>0</w:t>
            </w:r>
            <w:r w:rsidR="003B34A1">
              <w:t>1</w:t>
            </w:r>
            <w:r w:rsidR="00BA48F3">
              <w:t>»</w:t>
            </w:r>
            <w:r w:rsidR="003B34A1">
              <w:t xml:space="preserve"> октября </w:t>
            </w:r>
            <w:r>
              <w:t>201</w:t>
            </w:r>
            <w:r w:rsidR="00BA48F3">
              <w:t>8</w:t>
            </w:r>
            <w: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ind w:firstLine="154"/>
              <w:jc w:val="both"/>
            </w:pPr>
          </w:p>
          <w:p w:rsidR="00CD36AB" w:rsidRDefault="00CD36AB" w:rsidP="00571047">
            <w:pPr>
              <w:ind w:firstLine="154"/>
              <w:jc w:val="both"/>
            </w:pPr>
            <w:r>
              <w:t xml:space="preserve">____________    </w:t>
            </w:r>
            <w:r w:rsidR="00BA48F3">
              <w:t>Верховодов Ф.Г.</w:t>
            </w:r>
          </w:p>
          <w:p w:rsidR="00CD36AB" w:rsidRDefault="00CD36AB" w:rsidP="00571047">
            <w:pPr>
              <w:ind w:firstLine="154"/>
              <w:jc w:val="both"/>
            </w:pPr>
            <w:r>
              <w:t xml:space="preserve">    подпись           </w:t>
            </w:r>
          </w:p>
          <w:p w:rsidR="00CD36AB" w:rsidRDefault="00CD36AB" w:rsidP="00571047">
            <w:pPr>
              <w:ind w:firstLine="154"/>
              <w:jc w:val="both"/>
            </w:pPr>
            <w:r>
              <w:t xml:space="preserve">       </w:t>
            </w:r>
          </w:p>
          <w:p w:rsidR="00CD36AB" w:rsidRDefault="00CD36AB" w:rsidP="00571047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CD36AB" w:rsidTr="00571047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36AB" w:rsidRDefault="00CD36AB" w:rsidP="00571047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jc w:val="both"/>
            </w:pPr>
          </w:p>
        </w:tc>
      </w:tr>
    </w:tbl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CD36AB" w:rsidRDefault="00CD36AB" w:rsidP="00CD36AB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CD36AB" w:rsidTr="0057104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CD36AB" w:rsidTr="0057104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5262017723</w:t>
            </w:r>
          </w:p>
        </w:tc>
      </w:tr>
      <w:tr w:rsidR="00CD36AB" w:rsidTr="0057104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CD36AB" w:rsidRDefault="00CD36AB" w:rsidP="00CD36AB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CD36AB" w:rsidTr="0057104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854FAE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A42CC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D36AB" w:rsidRDefault="00CD36AB" w:rsidP="00CD36AB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BA48F3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.0</w:t>
            </w:r>
            <w:r w:rsidR="00A42CC0"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E8177C" w:rsidRDefault="00BA48F3" w:rsidP="00571047">
            <w:pPr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Верховодов Сергей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BA48F3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Тишков Евгений Константинович</w:t>
            </w:r>
          </w:p>
          <w:p w:rsidR="00CD36AB" w:rsidRDefault="00CD36AB" w:rsidP="00571047"/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CD36AB" w:rsidRDefault="00CD36AB" w:rsidP="006675B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ED5D6D" w:rsidRDefault="00ED5D6D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CD36AB" w:rsidRDefault="00CD36AB" w:rsidP="00A42CC0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6569E" w:rsidRDefault="00CD36AB" w:rsidP="00571047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CD36AB" w:rsidRPr="0006569E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6569E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6675B2" w:rsidP="006675B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</w:p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</w:p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6675B2">
        <w:trPr>
          <w:trHeight w:val="10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6675B2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Швыркаева Ирина Владимировна</w:t>
            </w:r>
          </w:p>
          <w:p w:rsidR="00CD36AB" w:rsidRDefault="00CD36AB" w:rsidP="00571047"/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6675B2" w:rsidP="006675B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Лицо имеет право распоряжаться более чем 20 процентами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0"/>
                <w:attr w:name="Day" w:val="10"/>
                <w:attr w:name="Month" w:val="11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lastRenderedPageBreak/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550E42" w:rsidRDefault="001F228C" w:rsidP="00571047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44,89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3D1ABE" w:rsidRDefault="00ED5D6D" w:rsidP="0057104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49,77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6569E" w:rsidRDefault="00CD36AB" w:rsidP="00571047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  <w:p w:rsidR="006675B2" w:rsidRDefault="006675B2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8"/>
                <w:attr w:name="Day" w:val="13"/>
                <w:attr w:name="Month" w:val="03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Pr="00367E09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28.11.2017г.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550E42" w:rsidRDefault="001F228C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43,91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3D1ABE" w:rsidRDefault="00CD36AB" w:rsidP="00ED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ED5D6D">
              <w:rPr>
                <w:sz w:val="20"/>
                <w:szCs w:val="20"/>
              </w:rPr>
              <w:t>73</w:t>
            </w:r>
          </w:p>
        </w:tc>
      </w:tr>
    </w:tbl>
    <w:p w:rsidR="00CD36AB" w:rsidRDefault="00CD36AB" w:rsidP="00CD36AB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36AB" w:rsidTr="0057104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280BDE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280BDE" w:rsidP="00280BD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280BDE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6675B2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280BDE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DC1D8F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D36AB" w:rsidRDefault="00CD36AB" w:rsidP="00CD36AB"/>
    <w:p w:rsidR="00CD36AB" w:rsidRDefault="00CD36AB" w:rsidP="00CD3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309"/>
        <w:gridCol w:w="3804"/>
        <w:gridCol w:w="3810"/>
      </w:tblGrid>
      <w:tr w:rsidR="00CD36AB" w:rsidTr="00571047">
        <w:tc>
          <w:tcPr>
            <w:tcW w:w="530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6372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Содержание изменения</w:t>
            </w:r>
          </w:p>
        </w:tc>
        <w:tc>
          <w:tcPr>
            <w:tcW w:w="3839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3839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D36AB" w:rsidTr="00571047">
        <w:tc>
          <w:tcPr>
            <w:tcW w:w="530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372" w:type="dxa"/>
          </w:tcPr>
          <w:p w:rsidR="00CD36AB" w:rsidRPr="00E309E2" w:rsidRDefault="00CD36AB" w:rsidP="00571047">
            <w:pPr>
              <w:pStyle w:val="1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Изменение даты наступления основания признания лица аффилированным лицом акционерного общества у лиц, являющихся членами совета директоров (наблюдательного совета) акционерного общества</w:t>
            </w:r>
          </w:p>
        </w:tc>
        <w:tc>
          <w:tcPr>
            <w:tcW w:w="3839" w:type="dxa"/>
          </w:tcPr>
          <w:p w:rsidR="00CD36AB" w:rsidRPr="00ED5D6D" w:rsidRDefault="00CD36AB" w:rsidP="00DC1D8F">
            <w:pPr>
              <w:pStyle w:val="11"/>
              <w:spacing w:before="0" w:after="0"/>
              <w:rPr>
                <w:bCs w:val="0"/>
                <w:sz w:val="20"/>
                <w:szCs w:val="20"/>
              </w:rPr>
            </w:pPr>
          </w:p>
        </w:tc>
        <w:tc>
          <w:tcPr>
            <w:tcW w:w="3839" w:type="dxa"/>
          </w:tcPr>
          <w:p w:rsidR="00CD36AB" w:rsidRPr="00ED5D6D" w:rsidRDefault="00CD36AB" w:rsidP="00DC1D8F">
            <w:pPr>
              <w:pStyle w:val="11"/>
              <w:spacing w:before="0" w:after="0"/>
              <w:rPr>
                <w:bCs w:val="0"/>
                <w:sz w:val="20"/>
                <w:szCs w:val="20"/>
              </w:rPr>
            </w:pPr>
          </w:p>
        </w:tc>
      </w:tr>
    </w:tbl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E8177C" w:rsidRDefault="00E8177C" w:rsidP="00CD36AB">
      <w:pPr>
        <w:spacing w:before="240"/>
        <w:rPr>
          <w:b/>
        </w:rPr>
      </w:pPr>
    </w:p>
    <w:p w:rsidR="00E8177C" w:rsidRDefault="00E8177C" w:rsidP="00CD36AB">
      <w:pPr>
        <w:spacing w:before="240"/>
        <w:rPr>
          <w:b/>
        </w:rPr>
      </w:pPr>
    </w:p>
    <w:p w:rsidR="00E8177C" w:rsidRDefault="00E8177C" w:rsidP="00CD36AB">
      <w:pPr>
        <w:spacing w:before="240"/>
        <w:rPr>
          <w:b/>
        </w:rPr>
      </w:pPr>
    </w:p>
    <w:p w:rsidR="005975CE" w:rsidRDefault="005975CE" w:rsidP="00CD36AB">
      <w:pPr>
        <w:spacing w:before="240"/>
        <w:rPr>
          <w:b/>
        </w:rPr>
      </w:pP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3E75F9" w:rsidRDefault="00CD36AB" w:rsidP="00CD36AB">
      <w:pPr>
        <w:spacing w:before="240"/>
        <w:rPr>
          <w:b/>
        </w:rPr>
      </w:pPr>
    </w:p>
    <w:p w:rsidR="00CD36AB" w:rsidRDefault="00CD36AB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>
      <w:bookmarkStart w:id="0" w:name="_GoBack"/>
      <w:bookmarkEnd w:id="0"/>
    </w:p>
    <w:p w:rsidR="00CD36AB" w:rsidRDefault="00CD36AB" w:rsidP="00CD36AB"/>
    <w:p w:rsidR="004D7D05" w:rsidRDefault="004D7D05"/>
    <w:sectPr w:rsidR="004D7D05" w:rsidSect="001A3F71">
      <w:footerReference w:type="default" r:id="rId6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8D" w:rsidRDefault="0064668D">
      <w:r>
        <w:separator/>
      </w:r>
    </w:p>
  </w:endnote>
  <w:endnote w:type="continuationSeparator" w:id="0">
    <w:p w:rsidR="0064668D" w:rsidRDefault="0064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FB" w:rsidRDefault="00B26E4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0E25">
      <w:rPr>
        <w:rStyle w:val="aa"/>
        <w:noProof/>
      </w:rPr>
      <w:t>4</w:t>
    </w:r>
    <w:r>
      <w:rPr>
        <w:rStyle w:val="aa"/>
      </w:rPr>
      <w:fldChar w:fldCharType="end"/>
    </w:r>
  </w:p>
  <w:p w:rsidR="005C4AFB" w:rsidRDefault="0064668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8D" w:rsidRDefault="0064668D">
      <w:r>
        <w:separator/>
      </w:r>
    </w:p>
  </w:footnote>
  <w:footnote w:type="continuationSeparator" w:id="0">
    <w:p w:rsidR="0064668D" w:rsidRDefault="0064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B"/>
    <w:rsid w:val="000C0E25"/>
    <w:rsid w:val="001A1EA4"/>
    <w:rsid w:val="001F228C"/>
    <w:rsid w:val="00263697"/>
    <w:rsid w:val="00280BDE"/>
    <w:rsid w:val="002E0BC2"/>
    <w:rsid w:val="002E12F4"/>
    <w:rsid w:val="0036176F"/>
    <w:rsid w:val="00384083"/>
    <w:rsid w:val="003B34A1"/>
    <w:rsid w:val="004D7D05"/>
    <w:rsid w:val="005975CE"/>
    <w:rsid w:val="005A692C"/>
    <w:rsid w:val="005B61E4"/>
    <w:rsid w:val="005C1B1D"/>
    <w:rsid w:val="005D361C"/>
    <w:rsid w:val="005F76B3"/>
    <w:rsid w:val="006448DA"/>
    <w:rsid w:val="0064668D"/>
    <w:rsid w:val="00667199"/>
    <w:rsid w:val="006675B2"/>
    <w:rsid w:val="00854FAE"/>
    <w:rsid w:val="00A0114B"/>
    <w:rsid w:val="00A42CC0"/>
    <w:rsid w:val="00AC30F4"/>
    <w:rsid w:val="00B26E42"/>
    <w:rsid w:val="00BA48F3"/>
    <w:rsid w:val="00CD36AB"/>
    <w:rsid w:val="00D11028"/>
    <w:rsid w:val="00D92BF3"/>
    <w:rsid w:val="00DC1D8F"/>
    <w:rsid w:val="00E07F0D"/>
    <w:rsid w:val="00E8177C"/>
    <w:rsid w:val="00E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DD22E4-E5D9-4535-8925-EE86340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CD3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6AB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CD36AB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CD36AB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CD36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CD36AB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CD36AB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CD36A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CD36AB"/>
    <w:rPr>
      <w:sz w:val="16"/>
      <w:szCs w:val="16"/>
    </w:rPr>
  </w:style>
  <w:style w:type="character" w:customStyle="1" w:styleId="SUBST">
    <w:name w:val="__SUBST"/>
    <w:rsid w:val="00CD36AB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CD3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3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D36AB"/>
  </w:style>
  <w:style w:type="paragraph" w:customStyle="1" w:styleId="11">
    <w:name w:val="Заголовок 11"/>
    <w:rsid w:val="00CD36AB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0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30F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59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7</cp:revision>
  <cp:lastPrinted>2018-09-28T08:39:00Z</cp:lastPrinted>
  <dcterms:created xsi:type="dcterms:W3CDTF">2018-09-28T08:26:00Z</dcterms:created>
  <dcterms:modified xsi:type="dcterms:W3CDTF">2018-09-28T11:12:00Z</dcterms:modified>
</cp:coreProperties>
</file>